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A0352" w14:textId="2D10F134" w:rsidR="0085266A" w:rsidRPr="00AE33FD" w:rsidRDefault="0085266A" w:rsidP="00DC51C5">
      <w:pPr>
        <w:spacing w:line="259" w:lineRule="auto"/>
        <w:jc w:val="center"/>
        <w:rPr>
          <w:color w:val="000000" w:themeColor="text1"/>
          <w:kern w:val="0"/>
          <w14:ligatures w14:val="none"/>
        </w:rPr>
      </w:pPr>
      <w:bookmarkStart w:id="0" w:name="_GoBack"/>
      <w:bookmarkEnd w:id="0"/>
      <w:r w:rsidRPr="00AE33FD">
        <w:rPr>
          <w:rFonts w:ascii="Calibri" w:eastAsia="Calibri" w:hAnsi="Calibri" w:cs="Calibri"/>
          <w:b/>
          <w:bCs/>
          <w:color w:val="000000" w:themeColor="text1"/>
          <w:kern w:val="0"/>
          <w14:ligatures w14:val="none"/>
        </w:rPr>
        <w:t xml:space="preserve">AGENDA – </w:t>
      </w:r>
      <w:r>
        <w:rPr>
          <w:rFonts w:ascii="Calibri" w:eastAsia="Calibri" w:hAnsi="Calibri" w:cs="Calibri"/>
          <w:b/>
          <w:bCs/>
          <w:color w:val="000000" w:themeColor="text1"/>
          <w:kern w:val="0"/>
          <w14:ligatures w14:val="none"/>
        </w:rPr>
        <w:t>AUGUST 14, 2023</w:t>
      </w:r>
    </w:p>
    <w:p w14:paraId="27EE4784" w14:textId="77777777" w:rsidR="0085266A" w:rsidRPr="00AE33FD" w:rsidRDefault="0085266A" w:rsidP="00DC51C5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kern w:val="0"/>
          <w14:ligatures w14:val="none"/>
        </w:rPr>
      </w:pPr>
      <w:r w:rsidRPr="00AE33FD">
        <w:rPr>
          <w:rFonts w:ascii="Calibri" w:eastAsia="Calibri" w:hAnsi="Calibri" w:cs="Calibri"/>
          <w:b/>
          <w:bCs/>
          <w:color w:val="000000" w:themeColor="text1"/>
          <w:kern w:val="0"/>
          <w14:ligatures w14:val="none"/>
        </w:rPr>
        <w:t>SOUTHWEST COLORADO OPIOID REGIONAL COUNCIL</w:t>
      </w:r>
    </w:p>
    <w:p w14:paraId="7B3A6DFD" w14:textId="77777777" w:rsidR="0085266A" w:rsidRPr="00AE33FD" w:rsidRDefault="0085266A" w:rsidP="00DC51C5">
      <w:pPr>
        <w:spacing w:line="259" w:lineRule="auto"/>
        <w:jc w:val="center"/>
        <w:rPr>
          <w:rFonts w:ascii="Calibri" w:eastAsia="Calibri" w:hAnsi="Calibri" w:cs="Calibri"/>
          <w:color w:val="000000" w:themeColor="text1"/>
          <w:kern w:val="0"/>
          <w14:ligatures w14:val="none"/>
        </w:rPr>
      </w:pPr>
      <w:r w:rsidRPr="00AE33FD">
        <w:rPr>
          <w:rFonts w:ascii="Calibri" w:eastAsia="Calibri" w:hAnsi="Calibri" w:cs="Calibri"/>
          <w:b/>
          <w:bCs/>
          <w:color w:val="000000" w:themeColor="text1"/>
          <w:kern w:val="0"/>
          <w14:ligatures w14:val="none"/>
        </w:rPr>
        <w:t>ZOOM (VIRTUAL) 10:30AM</w:t>
      </w:r>
    </w:p>
    <w:p w14:paraId="0B9A775A" w14:textId="77777777" w:rsidR="0085266A" w:rsidRPr="00AE33FD" w:rsidRDefault="0085266A" w:rsidP="00DC51C5">
      <w:pPr>
        <w:spacing w:line="259" w:lineRule="auto"/>
        <w:rPr>
          <w:rFonts w:ascii="Calibri" w:eastAsia="Calibri" w:hAnsi="Calibri" w:cs="Calibri"/>
          <w:kern w:val="0"/>
          <w14:ligatures w14:val="none"/>
        </w:rPr>
      </w:pPr>
    </w:p>
    <w:p w14:paraId="3FE17583" w14:textId="77777777" w:rsidR="0085266A" w:rsidRPr="00AE33FD" w:rsidRDefault="0085266A" w:rsidP="00DC51C5">
      <w:pPr>
        <w:numPr>
          <w:ilvl w:val="0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 w:rsidRPr="00AE33FD">
        <w:rPr>
          <w:rFonts w:ascii="Calibri" w:eastAsia="Calibri" w:hAnsi="Calibri" w:cs="Calibri"/>
          <w:kern w:val="0"/>
          <w14:ligatures w14:val="none"/>
        </w:rPr>
        <w:t>Agenda</w:t>
      </w:r>
    </w:p>
    <w:p w14:paraId="4765F6CF" w14:textId="2D1A9C16" w:rsidR="0085266A" w:rsidRPr="000E4416" w:rsidRDefault="0085266A" w:rsidP="00DC51C5">
      <w:pPr>
        <w:numPr>
          <w:ilvl w:val="0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>
        <w:rPr>
          <w:rFonts w:ascii="Calibri" w:eastAsia="Calibri" w:hAnsi="Calibri" w:cs="Calibri"/>
          <w:kern w:val="0"/>
          <w14:ligatures w14:val="none"/>
        </w:rPr>
        <w:t>Approval o</w:t>
      </w:r>
      <w:r w:rsidR="00FB4D7A">
        <w:rPr>
          <w:rFonts w:ascii="Calibri" w:eastAsia="Calibri" w:hAnsi="Calibri" w:cs="Calibri"/>
          <w:kern w:val="0"/>
          <w14:ligatures w14:val="none"/>
        </w:rPr>
        <w:t xml:space="preserve">f </w:t>
      </w:r>
      <w:hyperlink r:id="rId5" w:history="1">
        <w:r w:rsidR="00FB4D7A" w:rsidRPr="00C5024C">
          <w:rPr>
            <w:rStyle w:val="Hyperlink"/>
            <w:rFonts w:ascii="Calibri" w:eastAsia="Calibri" w:hAnsi="Calibri" w:cs="Calibri"/>
            <w:kern w:val="0"/>
            <w14:ligatures w14:val="none"/>
          </w:rPr>
          <w:t>June 12, 2023 minutes</w:t>
        </w:r>
      </w:hyperlink>
    </w:p>
    <w:p w14:paraId="64C84EEB" w14:textId="77777777" w:rsidR="0085266A" w:rsidRDefault="0085266A" w:rsidP="00DC51C5">
      <w:pPr>
        <w:numPr>
          <w:ilvl w:val="1"/>
          <w:numId w:val="1"/>
        </w:numPr>
        <w:spacing w:after="160" w:line="259" w:lineRule="auto"/>
        <w:contextualSpacing/>
      </w:pPr>
      <w:r>
        <w:rPr>
          <w:rFonts w:ascii="Calibri" w:eastAsia="Calibri" w:hAnsi="Calibri" w:cs="Calibri"/>
          <w:kern w:val="0"/>
          <w14:ligatures w14:val="none"/>
        </w:rPr>
        <w:t>Motion and decision requested</w:t>
      </w:r>
    </w:p>
    <w:p w14:paraId="4415D89F" w14:textId="4B38B557" w:rsidR="009C00A4" w:rsidRDefault="00D80148" w:rsidP="00DC51C5">
      <w:pPr>
        <w:numPr>
          <w:ilvl w:val="0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>Contract for Services —</w:t>
      </w:r>
      <w:r w:rsidR="00815B0A">
        <w:rPr>
          <w:kern w:val="0"/>
          <w14:ligatures w14:val="none"/>
        </w:rPr>
        <w:t xml:space="preserve"> United Way</w:t>
      </w:r>
      <w:r>
        <w:rPr>
          <w:kern w:val="0"/>
          <w14:ligatures w14:val="none"/>
        </w:rPr>
        <w:t xml:space="preserve"> of Mesa County</w:t>
      </w:r>
    </w:p>
    <w:p w14:paraId="7B4D2264" w14:textId="5C650C5D" w:rsidR="00815B0A" w:rsidRDefault="00183CB2" w:rsidP="00815B0A">
      <w:pPr>
        <w:numPr>
          <w:ilvl w:val="1"/>
          <w:numId w:val="1"/>
        </w:numPr>
        <w:spacing w:after="160" w:line="259" w:lineRule="auto"/>
        <w:contextualSpacing/>
      </w:pPr>
      <w:hyperlink r:id="rId6">
        <w:r w:rsidR="00815B0A" w:rsidRPr="60BB2BFB">
          <w:rPr>
            <w:rStyle w:val="Hyperlink"/>
          </w:rPr>
          <w:t>Draft grant application</w:t>
        </w:r>
        <w:r w:rsidR="00946B0B" w:rsidRPr="60BB2BFB">
          <w:rPr>
            <w:rStyle w:val="Hyperlink"/>
          </w:rPr>
          <w:t xml:space="preserve"> </w:t>
        </w:r>
        <w:r w:rsidR="5DC7B8DA" w:rsidRPr="60BB2BFB">
          <w:rPr>
            <w:rStyle w:val="Hyperlink"/>
          </w:rPr>
          <w:t>with suggested changes</w:t>
        </w:r>
      </w:hyperlink>
    </w:p>
    <w:p w14:paraId="2696259D" w14:textId="7D578960" w:rsidR="5DC7B8DA" w:rsidRDefault="00183CB2" w:rsidP="60BB2BFB">
      <w:pPr>
        <w:numPr>
          <w:ilvl w:val="2"/>
          <w:numId w:val="1"/>
        </w:numPr>
        <w:spacing w:after="160" w:line="259" w:lineRule="auto"/>
        <w:contextualSpacing/>
      </w:pPr>
      <w:hyperlink r:id="rId7">
        <w:r w:rsidR="5DC7B8DA" w:rsidRPr="60BB2BFB">
          <w:rPr>
            <w:rStyle w:val="Hyperlink"/>
          </w:rPr>
          <w:t>Feedback from United Way of Mesa County</w:t>
        </w:r>
      </w:hyperlink>
    </w:p>
    <w:p w14:paraId="36764056" w14:textId="5FEE94A8" w:rsidR="004A6C5A" w:rsidRDefault="00183CB2" w:rsidP="004A6C5A">
      <w:pPr>
        <w:numPr>
          <w:ilvl w:val="2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hyperlink r:id="rId8" w:history="1">
        <w:r w:rsidR="004A6C5A" w:rsidRPr="00BD0FB2">
          <w:rPr>
            <w:rStyle w:val="Hyperlink"/>
            <w:kern w:val="0"/>
            <w14:ligatures w14:val="none"/>
          </w:rPr>
          <w:t>SWCORC 2-Year Plan</w:t>
        </w:r>
      </w:hyperlink>
      <w:r w:rsidR="004A6C5A">
        <w:rPr>
          <w:kern w:val="0"/>
          <w14:ligatures w14:val="none"/>
        </w:rPr>
        <w:t xml:space="preserve"> </w:t>
      </w:r>
      <w:r w:rsidR="004D79D3">
        <w:rPr>
          <w:kern w:val="0"/>
          <w14:ligatures w14:val="none"/>
        </w:rPr>
        <w:t>in</w:t>
      </w:r>
      <w:r w:rsidR="006838BC">
        <w:rPr>
          <w:kern w:val="0"/>
          <w14:ligatures w14:val="none"/>
        </w:rPr>
        <w:t>corporated in</w:t>
      </w:r>
      <w:r w:rsidR="004D79D3">
        <w:rPr>
          <w:kern w:val="0"/>
          <w14:ligatures w14:val="none"/>
        </w:rPr>
        <w:t xml:space="preserve"> goals and objectives</w:t>
      </w:r>
    </w:p>
    <w:p w14:paraId="241886AC" w14:textId="25CE68AF" w:rsidR="00815B0A" w:rsidRPr="00946B0B" w:rsidRDefault="00183CB2" w:rsidP="00946B0B">
      <w:pPr>
        <w:numPr>
          <w:ilvl w:val="1"/>
          <w:numId w:val="1"/>
        </w:numPr>
        <w:spacing w:after="160" w:line="259" w:lineRule="auto"/>
        <w:contextualSpacing/>
      </w:pPr>
      <w:hyperlink r:id="rId9">
        <w:r w:rsidR="5DFC80DD" w:rsidRPr="60BB2BFB">
          <w:rPr>
            <w:rStyle w:val="Hyperlink"/>
          </w:rPr>
          <w:t>P</w:t>
        </w:r>
        <w:r w:rsidR="00815B0A" w:rsidRPr="60BB2BFB">
          <w:rPr>
            <w:rStyle w:val="Hyperlink"/>
          </w:rPr>
          <w:t xml:space="preserve">roposed </w:t>
        </w:r>
        <w:r w:rsidR="154A9470" w:rsidRPr="60BB2BFB">
          <w:rPr>
            <w:rStyle w:val="Hyperlink"/>
          </w:rPr>
          <w:t xml:space="preserve">scope of work and </w:t>
        </w:r>
        <w:r w:rsidR="00815B0A" w:rsidRPr="60BB2BFB">
          <w:rPr>
            <w:rStyle w:val="Hyperlink"/>
          </w:rPr>
          <w:t>timeline</w:t>
        </w:r>
      </w:hyperlink>
      <w:r w:rsidR="00946B0B">
        <w:rPr>
          <w:kern w:val="0"/>
          <w14:ligatures w14:val="none"/>
        </w:rPr>
        <w:t xml:space="preserve"> </w:t>
      </w:r>
    </w:p>
    <w:p w14:paraId="5630B627" w14:textId="524D64B9" w:rsidR="00815B0A" w:rsidRPr="00946B0B" w:rsidRDefault="00183CB2" w:rsidP="00946B0B">
      <w:pPr>
        <w:numPr>
          <w:ilvl w:val="1"/>
          <w:numId w:val="1"/>
        </w:numPr>
        <w:spacing w:after="160" w:line="259" w:lineRule="auto"/>
        <w:contextualSpacing/>
      </w:pPr>
      <w:hyperlink r:id="rId10">
        <w:r w:rsidR="783D0470" w:rsidRPr="60BB2BFB">
          <w:rPr>
            <w:rStyle w:val="Hyperlink"/>
          </w:rPr>
          <w:t xml:space="preserve">Model </w:t>
        </w:r>
        <w:r w:rsidR="25367B90" w:rsidRPr="60BB2BFB">
          <w:rPr>
            <w:rStyle w:val="Hyperlink"/>
          </w:rPr>
          <w:t xml:space="preserve">United Way </w:t>
        </w:r>
        <w:r w:rsidR="783D0470" w:rsidRPr="60BB2BFB">
          <w:rPr>
            <w:rStyle w:val="Hyperlink"/>
          </w:rPr>
          <w:t xml:space="preserve">contract </w:t>
        </w:r>
        <w:r w:rsidR="1318CAD6" w:rsidRPr="60BB2BFB">
          <w:rPr>
            <w:rStyle w:val="Hyperlink"/>
          </w:rPr>
          <w:t>with</w:t>
        </w:r>
        <w:r w:rsidR="783D0470" w:rsidRPr="60BB2BFB">
          <w:rPr>
            <w:rStyle w:val="Hyperlink"/>
          </w:rPr>
          <w:t xml:space="preserve"> Mesa County</w:t>
        </w:r>
      </w:hyperlink>
      <w:r w:rsidR="783D0470">
        <w:rPr>
          <w:kern w:val="0"/>
          <w14:ligatures w14:val="none"/>
        </w:rPr>
        <w:t xml:space="preserve"> </w:t>
      </w:r>
      <w:r w:rsidR="00815B0A" w:rsidRPr="00946B0B">
        <w:rPr>
          <w:kern w:val="0"/>
          <w14:ligatures w14:val="none"/>
        </w:rPr>
        <w:t xml:space="preserve"> </w:t>
      </w:r>
    </w:p>
    <w:p w14:paraId="46527913" w14:textId="4DFEC6FC" w:rsidR="00D80148" w:rsidRDefault="00D80148" w:rsidP="00815B0A">
      <w:pPr>
        <w:numPr>
          <w:ilvl w:val="1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Motion and decision requested </w:t>
      </w:r>
    </w:p>
    <w:p w14:paraId="232CEDF7" w14:textId="1B0862AB" w:rsidR="0042073A" w:rsidRDefault="00D645CF" w:rsidP="00DC51C5">
      <w:pPr>
        <w:numPr>
          <w:ilvl w:val="0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Financial Allocation request </w:t>
      </w:r>
      <w:r w:rsidR="004D7D5C">
        <w:rPr>
          <w:kern w:val="0"/>
          <w14:ligatures w14:val="none"/>
        </w:rPr>
        <w:t>–</w:t>
      </w:r>
      <w:r>
        <w:rPr>
          <w:kern w:val="0"/>
          <w14:ligatures w14:val="none"/>
        </w:rPr>
        <w:t xml:space="preserve"> </w:t>
      </w:r>
      <w:r w:rsidR="004D7D5C">
        <w:rPr>
          <w:kern w:val="0"/>
          <w14:ligatures w14:val="none"/>
        </w:rPr>
        <w:t>Opioid Abatement Conference</w:t>
      </w:r>
    </w:p>
    <w:p w14:paraId="55A0D3CC" w14:textId="17DFC7DF" w:rsidR="74E3B36D" w:rsidRDefault="74E3B36D" w:rsidP="60BB2BFB">
      <w:pPr>
        <w:numPr>
          <w:ilvl w:val="1"/>
          <w:numId w:val="1"/>
        </w:numPr>
        <w:spacing w:after="160" w:line="259" w:lineRule="auto"/>
        <w:contextualSpacing/>
      </w:pPr>
      <w:r>
        <w:t>$4,000 – food trucks</w:t>
      </w:r>
    </w:p>
    <w:p w14:paraId="54CF40F8" w14:textId="085FED6A" w:rsidR="74E3B36D" w:rsidRDefault="74E3B36D" w:rsidP="60BB2BFB">
      <w:pPr>
        <w:numPr>
          <w:ilvl w:val="1"/>
          <w:numId w:val="1"/>
        </w:numPr>
        <w:spacing w:after="160" w:line="259" w:lineRule="auto"/>
        <w:contextualSpacing/>
      </w:pPr>
      <w:r>
        <w:t xml:space="preserve">Motion and decision requested </w:t>
      </w:r>
    </w:p>
    <w:p w14:paraId="40A0FEBB" w14:textId="484BF31E" w:rsidR="0085266A" w:rsidRDefault="0085266A" w:rsidP="00DC51C5">
      <w:pPr>
        <w:numPr>
          <w:ilvl w:val="0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Scheduling </w:t>
      </w:r>
    </w:p>
    <w:p w14:paraId="7B592A7D" w14:textId="77777777" w:rsidR="0085266A" w:rsidRPr="00752AA2" w:rsidRDefault="0085266A" w:rsidP="00DC51C5">
      <w:pPr>
        <w:numPr>
          <w:ilvl w:val="0"/>
          <w:numId w:val="1"/>
        </w:numPr>
        <w:spacing w:after="160" w:line="259" w:lineRule="auto"/>
        <w:contextualSpacing/>
        <w:rPr>
          <w:kern w:val="0"/>
          <w14:ligatures w14:val="none"/>
        </w:rPr>
      </w:pPr>
      <w:r>
        <w:rPr>
          <w:kern w:val="0"/>
          <w14:ligatures w14:val="none"/>
        </w:rPr>
        <w:t xml:space="preserve">Adjourn </w:t>
      </w:r>
    </w:p>
    <w:p w14:paraId="7C46D0A8" w14:textId="77777777" w:rsidR="0085266A" w:rsidRDefault="0085266A"/>
    <w:sectPr w:rsidR="0085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4963"/>
    <w:multiLevelType w:val="hybridMultilevel"/>
    <w:tmpl w:val="FFFFFFFF"/>
    <w:lvl w:ilvl="0" w:tplc="45229758">
      <w:start w:val="1"/>
      <w:numFmt w:val="upperLetter"/>
      <w:lvlText w:val="%1."/>
      <w:lvlJc w:val="left"/>
      <w:pPr>
        <w:ind w:left="720" w:hanging="360"/>
      </w:pPr>
    </w:lvl>
    <w:lvl w:ilvl="1" w:tplc="A7E81A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4126FFC">
      <w:start w:val="1"/>
      <w:numFmt w:val="lowerRoman"/>
      <w:lvlText w:val="%3."/>
      <w:lvlJc w:val="right"/>
      <w:pPr>
        <w:ind w:left="2160" w:hanging="180"/>
      </w:pPr>
    </w:lvl>
    <w:lvl w:ilvl="3" w:tplc="B484C914">
      <w:start w:val="1"/>
      <w:numFmt w:val="decimal"/>
      <w:lvlText w:val="%4."/>
      <w:lvlJc w:val="left"/>
      <w:pPr>
        <w:ind w:left="2880" w:hanging="360"/>
      </w:pPr>
    </w:lvl>
    <w:lvl w:ilvl="4" w:tplc="9F0E570A">
      <w:start w:val="1"/>
      <w:numFmt w:val="lowerLetter"/>
      <w:lvlText w:val="%5."/>
      <w:lvlJc w:val="left"/>
      <w:pPr>
        <w:ind w:left="3600" w:hanging="360"/>
      </w:pPr>
    </w:lvl>
    <w:lvl w:ilvl="5" w:tplc="B554E614">
      <w:start w:val="1"/>
      <w:numFmt w:val="lowerRoman"/>
      <w:lvlText w:val="%6."/>
      <w:lvlJc w:val="right"/>
      <w:pPr>
        <w:ind w:left="4320" w:hanging="180"/>
      </w:pPr>
    </w:lvl>
    <w:lvl w:ilvl="6" w:tplc="2990DEE4">
      <w:start w:val="1"/>
      <w:numFmt w:val="decimal"/>
      <w:lvlText w:val="%7."/>
      <w:lvlJc w:val="left"/>
      <w:pPr>
        <w:ind w:left="5040" w:hanging="360"/>
      </w:pPr>
    </w:lvl>
    <w:lvl w:ilvl="7" w:tplc="61128294">
      <w:start w:val="1"/>
      <w:numFmt w:val="lowerLetter"/>
      <w:lvlText w:val="%8."/>
      <w:lvlJc w:val="left"/>
      <w:pPr>
        <w:ind w:left="5760" w:hanging="360"/>
      </w:pPr>
    </w:lvl>
    <w:lvl w:ilvl="8" w:tplc="F34E8D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6A"/>
    <w:rsid w:val="00183CB2"/>
    <w:rsid w:val="0042073A"/>
    <w:rsid w:val="004A6C5A"/>
    <w:rsid w:val="004D79D3"/>
    <w:rsid w:val="004D7D5C"/>
    <w:rsid w:val="006838BC"/>
    <w:rsid w:val="00815B0A"/>
    <w:rsid w:val="0085266A"/>
    <w:rsid w:val="00901CCF"/>
    <w:rsid w:val="00946B0B"/>
    <w:rsid w:val="009C00A4"/>
    <w:rsid w:val="00BD0FB2"/>
    <w:rsid w:val="00C5024C"/>
    <w:rsid w:val="00D645CF"/>
    <w:rsid w:val="00D80148"/>
    <w:rsid w:val="00FB4D7A"/>
    <w:rsid w:val="1318CAD6"/>
    <w:rsid w:val="154A9470"/>
    <w:rsid w:val="25367B90"/>
    <w:rsid w:val="31A7257C"/>
    <w:rsid w:val="36921EFF"/>
    <w:rsid w:val="3FB449D1"/>
    <w:rsid w:val="5DC7B8DA"/>
    <w:rsid w:val="5DFC80DD"/>
    <w:rsid w:val="60BB2BFB"/>
    <w:rsid w:val="74E3B36D"/>
    <w:rsid w:val="783D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0CB8"/>
  <w15:chartTrackingRefBased/>
  <w15:docId w15:val="{20F18AF6-3591-5442-8C93-80670B0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corc.com/wp-content/uploads/2022/10/Region-14-Two-Year-Plan-Final_for-submission-0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cco-my.sharepoint.com/:b:/g/personal/eksmith_gunnisoncounty_org/EYCt0C6skUBKkmWR6uCbbPEBOgSpXdNjER151W0QHAh7cg?e=GZbPw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o-my.sharepoint.com/:b:/g/personal/eksmith_gunnisoncounty_org/EcUVmGBW7tFEvjVo821r-VsBjPlFoNefg4kjRU5qgMIvxw?e=2KZRl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wcorc.com/wp-content/uploads/2023/06/Draft-Minutes-6-12-23.pdf" TargetMode="External"/><Relationship Id="rId10" Type="http://schemas.openxmlformats.org/officeDocument/2006/relationships/hyperlink" Target="https://gcco-my.sharepoint.com/:b:/g/personal/eksmith_gunnisoncounty_org/EUDamFkTfc9JrUtcIOpZmUEB_S_YZq6Ax6r-Uf0EZuJHRQ?e=4bIV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o-my.sharepoint.com/:w:/g/personal/eksmith_gunnisoncounty_org/ER8v5CjVEbdGpNJPxiqjrl4BHVrUquhOh0TStEUyi1Nhlg?e=ENR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K. Smith</dc:creator>
  <cp:keywords/>
  <dc:description/>
  <cp:lastModifiedBy>Emily Sanchez</cp:lastModifiedBy>
  <cp:revision>2</cp:revision>
  <dcterms:created xsi:type="dcterms:W3CDTF">2023-08-11T18:23:00Z</dcterms:created>
  <dcterms:modified xsi:type="dcterms:W3CDTF">2023-08-11T18:23:00Z</dcterms:modified>
</cp:coreProperties>
</file>